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45" w:rsidRDefault="00B43645" w:rsidP="00B43645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32"/>
        </w:rPr>
        <w:t>中欧清洁与可再生能源学院研究生参与导师科研项目评定表</w:t>
      </w:r>
    </w:p>
    <w:p w:rsidR="00B43645" w:rsidRDefault="00B43645" w:rsidP="00B43645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229"/>
        <w:gridCol w:w="585"/>
        <w:gridCol w:w="1959"/>
        <w:gridCol w:w="394"/>
        <w:gridCol w:w="1372"/>
        <w:gridCol w:w="390"/>
        <w:gridCol w:w="2505"/>
      </w:tblGrid>
      <w:tr w:rsidR="00B43645" w:rsidTr="005B38E1">
        <w:trPr>
          <w:cantSplit/>
          <w:trHeight w:hRule="exact" w:val="680"/>
        </w:trPr>
        <w:tc>
          <w:tcPr>
            <w:tcW w:w="852" w:type="dxa"/>
            <w:vMerge w:val="restart"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申</w:t>
            </w:r>
          </w:p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请</w:t>
            </w:r>
          </w:p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者</w:t>
            </w:r>
          </w:p>
        </w:tc>
        <w:tc>
          <w:tcPr>
            <w:tcW w:w="1229" w:type="dxa"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938" w:type="dxa"/>
            <w:gridSpan w:val="3"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43645" w:rsidRDefault="00B43645" w:rsidP="005B38E1">
            <w:pPr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2895" w:type="dxa"/>
            <w:gridSpan w:val="2"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43645" w:rsidTr="005B38E1">
        <w:trPr>
          <w:cantSplit/>
          <w:trHeight w:hRule="exact" w:val="2989"/>
        </w:trPr>
        <w:tc>
          <w:tcPr>
            <w:tcW w:w="852" w:type="dxa"/>
            <w:vMerge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参与项目名称及自我鉴定</w:t>
            </w:r>
          </w:p>
        </w:tc>
        <w:tc>
          <w:tcPr>
            <w:tcW w:w="7205" w:type="dxa"/>
            <w:gridSpan w:val="6"/>
            <w:vAlign w:val="center"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B43645" w:rsidTr="005B38E1">
        <w:trPr>
          <w:trHeight w:val="1170"/>
        </w:trPr>
        <w:tc>
          <w:tcPr>
            <w:tcW w:w="852" w:type="dxa"/>
            <w:vMerge w:val="restart"/>
            <w:vAlign w:val="center"/>
          </w:tcPr>
          <w:p w:rsidR="00B43645" w:rsidRDefault="00B43645" w:rsidP="005B38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</w:rPr>
              <w:t>导师评定意见</w:t>
            </w:r>
          </w:p>
        </w:tc>
        <w:tc>
          <w:tcPr>
            <w:tcW w:w="8434" w:type="dxa"/>
            <w:gridSpan w:val="7"/>
          </w:tcPr>
          <w:p w:rsidR="00B43645" w:rsidRDefault="00B43645" w:rsidP="005B38E1">
            <w:pPr>
              <w:pStyle w:val="a5"/>
              <w:snapToGrid w:val="0"/>
              <w:spacing w:line="360" w:lineRule="auto"/>
              <w:ind w:firstLineChars="200" w:firstLine="480"/>
              <w:rPr>
                <w:rFonts w:ascii="宋体" w:hAnsi="宋体"/>
                <w:szCs w:val="28"/>
              </w:rPr>
            </w:pPr>
          </w:p>
          <w:p w:rsidR="00B43645" w:rsidRDefault="00B43645" w:rsidP="005B38E1">
            <w:pPr>
              <w:pStyle w:val="a5"/>
              <w:snapToGrid w:val="0"/>
              <w:spacing w:line="360" w:lineRule="auto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该生在参与导师的科研项目（包括国家级、省部级、企业横向课题、学校立项等科研课题研究）中的表现如下：请在对应的方框中打“√”即可。</w:t>
            </w:r>
          </w:p>
          <w:p w:rsidR="00B43645" w:rsidRDefault="00B43645" w:rsidP="005B38E1">
            <w:pPr>
              <w:pStyle w:val="a5"/>
              <w:snapToGrid w:val="0"/>
              <w:spacing w:line="360" w:lineRule="auto"/>
              <w:ind w:firstLineChars="200" w:firstLine="480"/>
              <w:rPr>
                <w:rFonts w:ascii="宋体" w:hAnsi="宋体"/>
              </w:rPr>
            </w:pPr>
          </w:p>
        </w:tc>
      </w:tr>
      <w:tr w:rsidR="00B43645" w:rsidTr="005B38E1">
        <w:trPr>
          <w:trHeight w:val="590"/>
        </w:trPr>
        <w:tc>
          <w:tcPr>
            <w:tcW w:w="852" w:type="dxa"/>
            <w:vMerge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14" w:type="dxa"/>
            <w:gridSpan w:val="2"/>
          </w:tcPr>
          <w:p w:rsidR="00B43645" w:rsidRDefault="00B43645" w:rsidP="005B38E1">
            <w:pPr>
              <w:pStyle w:val="a5"/>
              <w:snapToGrid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贡献突出</w:t>
            </w:r>
          </w:p>
          <w:p w:rsidR="00B43645" w:rsidRDefault="00B43645" w:rsidP="005B38E1">
            <w:pPr>
              <w:pStyle w:val="a5"/>
              <w:snapToGrid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59" w:type="dxa"/>
          </w:tcPr>
          <w:p w:rsidR="00B43645" w:rsidRDefault="00B43645" w:rsidP="005B38E1">
            <w:pPr>
              <w:pStyle w:val="a5"/>
              <w:snapToGrid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积极</w:t>
            </w:r>
          </w:p>
        </w:tc>
        <w:tc>
          <w:tcPr>
            <w:tcW w:w="2156" w:type="dxa"/>
            <w:gridSpan w:val="3"/>
          </w:tcPr>
          <w:p w:rsidR="00B43645" w:rsidRDefault="00B43645" w:rsidP="005B38E1">
            <w:pPr>
              <w:pStyle w:val="a5"/>
              <w:snapToGrid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一般</w:t>
            </w:r>
          </w:p>
        </w:tc>
        <w:tc>
          <w:tcPr>
            <w:tcW w:w="2505" w:type="dxa"/>
          </w:tcPr>
          <w:p w:rsidR="00B43645" w:rsidRDefault="00B43645" w:rsidP="005B38E1">
            <w:pPr>
              <w:pStyle w:val="a5"/>
              <w:snapToGrid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未参与或不积极</w:t>
            </w:r>
          </w:p>
        </w:tc>
      </w:tr>
      <w:tr w:rsidR="00B43645" w:rsidTr="005B38E1">
        <w:trPr>
          <w:trHeight w:val="1447"/>
        </w:trPr>
        <w:tc>
          <w:tcPr>
            <w:tcW w:w="852" w:type="dxa"/>
            <w:vMerge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34" w:type="dxa"/>
            <w:gridSpan w:val="7"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ind w:firstLineChars="1600" w:firstLine="38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导师签名：</w:t>
            </w:r>
          </w:p>
          <w:p w:rsidR="00B43645" w:rsidRDefault="00B43645" w:rsidP="005B38E1">
            <w:pPr>
              <w:pStyle w:val="a5"/>
              <w:snapToGrid w:val="0"/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年        月      日</w:t>
            </w:r>
          </w:p>
        </w:tc>
      </w:tr>
      <w:tr w:rsidR="00B43645" w:rsidTr="005B38E1">
        <w:trPr>
          <w:trHeight w:val="2318"/>
        </w:trPr>
        <w:tc>
          <w:tcPr>
            <w:tcW w:w="9286" w:type="dxa"/>
            <w:gridSpan w:val="8"/>
          </w:tcPr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院（系、所）奖学金评定小组意见：</w:t>
            </w:r>
          </w:p>
          <w:p w:rsidR="00B43645" w:rsidRDefault="00B43645" w:rsidP="005B38E1">
            <w:pPr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43645" w:rsidRDefault="00B43645" w:rsidP="005B38E1">
            <w:pPr>
              <w:snapToGrid w:val="0"/>
              <w:spacing w:line="360" w:lineRule="auto"/>
              <w:ind w:firstLineChars="1250" w:firstLine="300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院（系、所）盖章</w:t>
            </w:r>
          </w:p>
          <w:p w:rsidR="00B43645" w:rsidRDefault="00B43645" w:rsidP="005B38E1">
            <w:pPr>
              <w:snapToGrid w:val="0"/>
              <w:spacing w:line="360" w:lineRule="auto"/>
              <w:ind w:firstLineChars="1200" w:firstLine="28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年       月      日</w:t>
            </w:r>
          </w:p>
        </w:tc>
      </w:tr>
    </w:tbl>
    <w:p w:rsidR="00B43645" w:rsidRDefault="00B43645" w:rsidP="00B43645">
      <w:pPr>
        <w:ind w:firstLineChars="200" w:firstLine="420"/>
        <w:rPr>
          <w:rFonts w:ascii="宋体" w:hAnsi="宋体"/>
        </w:rPr>
      </w:pPr>
    </w:p>
    <w:p w:rsidR="00B43645" w:rsidRDefault="00B43645" w:rsidP="00B43645"/>
    <w:p w:rsidR="00D9388A" w:rsidRDefault="00D9388A"/>
    <w:sectPr w:rsidR="00D9388A" w:rsidSect="0019258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8A" w:rsidRDefault="00D9388A" w:rsidP="00B43645">
      <w:r>
        <w:separator/>
      </w:r>
    </w:p>
  </w:endnote>
  <w:endnote w:type="continuationSeparator" w:id="1">
    <w:p w:rsidR="00D9388A" w:rsidRDefault="00D9388A" w:rsidP="00B4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16" w:rsidRDefault="00D9388A">
    <w:pPr>
      <w:pStyle w:val="a4"/>
      <w:tabs>
        <w:tab w:val="clear" w:pos="4153"/>
        <w:tab w:val="center" w:pos="453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42A16" w:rsidRDefault="00D9388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4364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B43645" w:rsidRPr="00B43645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pict>
        <v:shape id="文本框 3" o:spid="_x0000_s1025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42A16" w:rsidRDefault="00D9388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hint="eastAsia"/>
      </w:rP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8A" w:rsidRDefault="00D9388A" w:rsidP="00B43645">
      <w:r>
        <w:separator/>
      </w:r>
    </w:p>
  </w:footnote>
  <w:footnote w:type="continuationSeparator" w:id="1">
    <w:p w:rsidR="00D9388A" w:rsidRDefault="00D9388A" w:rsidP="00B43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645"/>
    <w:rsid w:val="00B43645"/>
    <w:rsid w:val="00D9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645"/>
    <w:rPr>
      <w:sz w:val="18"/>
      <w:szCs w:val="18"/>
    </w:rPr>
  </w:style>
  <w:style w:type="paragraph" w:styleId="a4">
    <w:name w:val="footer"/>
    <w:basedOn w:val="a"/>
    <w:link w:val="Char0"/>
    <w:unhideWhenUsed/>
    <w:rsid w:val="00B4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36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3645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2015-10-14T02:54:00Z</dcterms:created>
  <dcterms:modified xsi:type="dcterms:W3CDTF">2015-10-14T02:54:00Z</dcterms:modified>
</cp:coreProperties>
</file>